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CE" w:rsidRPr="00B32093" w:rsidRDefault="0091524F" w:rsidP="0091524F">
      <w:pPr>
        <w:spacing w:after="164" w:line="259" w:lineRule="auto"/>
        <w:ind w:left="10" w:hanging="10"/>
        <w:jc w:val="center"/>
        <w:rPr>
          <w:rFonts w:cs="B Nazanin"/>
        </w:rPr>
      </w:pPr>
      <w:r>
        <w:rPr>
          <w:rFonts w:ascii="Titr" w:eastAsia="Titr" w:hAnsi="Titr" w:cs="B Nazanin" w:hint="cs"/>
          <w:b/>
          <w:bCs/>
          <w:sz w:val="22"/>
          <w:rtl/>
        </w:rPr>
        <w:t>چک لیست</w:t>
      </w:r>
      <w:r>
        <w:rPr>
          <w:rFonts w:ascii="Titr" w:eastAsia="Titr" w:hAnsi="Titr" w:cs="B Nazanin"/>
          <w:b/>
          <w:bCs/>
          <w:sz w:val="22"/>
          <w:rtl/>
        </w:rPr>
        <w:t xml:space="preserve"> </w:t>
      </w:r>
      <w:r w:rsidR="00A957CE" w:rsidRPr="00B32093">
        <w:rPr>
          <w:rFonts w:ascii="Titr" w:eastAsia="Titr" w:hAnsi="Titr" w:cs="B Nazanin"/>
          <w:b/>
          <w:bCs/>
          <w:sz w:val="22"/>
          <w:rtl/>
        </w:rPr>
        <w:t xml:space="preserve">برنامه اجرایی- عملیاتی ارتقاء فعالیت بدنی دانش آموزان </w:t>
      </w:r>
      <w:r w:rsidR="00A957CE" w:rsidRPr="00B32093">
        <w:rPr>
          <w:rFonts w:ascii="Titr" w:eastAsia="Titr" w:hAnsi="Titr" w:cs="B Nazanin"/>
          <w:b/>
          <w:bCs/>
          <w:sz w:val="22"/>
          <w:u w:val="single" w:color="000000"/>
          <w:rtl/>
        </w:rPr>
        <w:t>واحد های بهداشتی</w:t>
      </w:r>
    </w:p>
    <w:p w:rsidR="00A957CE" w:rsidRPr="00B32093" w:rsidRDefault="00A957CE" w:rsidP="00E73D61">
      <w:pPr>
        <w:spacing w:after="26" w:line="259" w:lineRule="auto"/>
        <w:ind w:left="261" w:hanging="13"/>
        <w:jc w:val="left"/>
        <w:rPr>
          <w:rFonts w:cs="B Nazanin"/>
        </w:rPr>
      </w:pPr>
      <w:r w:rsidRPr="00B32093">
        <w:rPr>
          <w:rFonts w:ascii="Nazanin" w:eastAsia="Nazanin" w:hAnsi="Nazanin" w:cs="B Nazanin"/>
          <w:sz w:val="28"/>
          <w:szCs w:val="28"/>
          <w:rtl/>
        </w:rPr>
        <w:t xml:space="preserve">  دانشگاه .................. شهرستان..................... واحد بهداشتی</w:t>
      </w:r>
      <w:r w:rsidR="00E73D61">
        <w:rPr>
          <w:rFonts w:ascii="Nazanin" w:eastAsia="Nazanin" w:hAnsi="Nazanin" w:cs="B Nazanin" w:hint="cs"/>
          <w:sz w:val="28"/>
          <w:szCs w:val="28"/>
          <w:rtl/>
        </w:rPr>
        <w:t xml:space="preserve">   پایگاه / خانه بهداشت                         </w:t>
      </w:r>
      <w:r w:rsidRPr="00B32093">
        <w:rPr>
          <w:rFonts w:ascii="Nazanin" w:eastAsia="Nazanin" w:hAnsi="Nazanin" w:cs="B Nazanin"/>
          <w:sz w:val="28"/>
          <w:szCs w:val="28"/>
          <w:rtl/>
        </w:rPr>
        <w:t xml:space="preserve">تاریخ پایش...../....../.......  </w:t>
      </w:r>
    </w:p>
    <w:tbl>
      <w:tblPr>
        <w:tblStyle w:val="TableGrid"/>
        <w:tblpPr w:vertAnchor="text" w:tblpXSpec="right" w:tblpY="122"/>
        <w:tblOverlap w:val="never"/>
        <w:tblW w:w="11212" w:type="dxa"/>
        <w:tblInd w:w="0" w:type="dxa"/>
        <w:tblCellMar>
          <w:left w:w="60" w:type="dxa"/>
          <w:right w:w="105" w:type="dxa"/>
        </w:tblCellMar>
        <w:tblLook w:val="04A0" w:firstRow="1" w:lastRow="0" w:firstColumn="1" w:lastColumn="0" w:noHBand="0" w:noVBand="1"/>
      </w:tblPr>
      <w:tblGrid>
        <w:gridCol w:w="933"/>
        <w:gridCol w:w="755"/>
        <w:gridCol w:w="583"/>
        <w:gridCol w:w="559"/>
        <w:gridCol w:w="6543"/>
        <w:gridCol w:w="1240"/>
        <w:gridCol w:w="599"/>
      </w:tblGrid>
      <w:tr w:rsidR="00EB625D" w:rsidRPr="00B32093" w:rsidTr="008021CA">
        <w:trPr>
          <w:trHeight w:val="252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EB625D" w:rsidRDefault="00EB625D" w:rsidP="0091524F">
            <w:pPr>
              <w:spacing w:after="0" w:line="259" w:lineRule="auto"/>
              <w:ind w:left="63" w:right="103" w:hanging="63"/>
              <w:jc w:val="center"/>
              <w:rPr>
                <w:rFonts w:cs="B Nazanin"/>
                <w:sz w:val="20"/>
                <w:szCs w:val="20"/>
              </w:rPr>
            </w:pPr>
            <w:r w:rsidRPr="00EB625D">
              <w:rPr>
                <w:rFonts w:ascii="Tabassom" w:eastAsia="Tabassom" w:hAnsi="Tabassom" w:cs="B Nazanin" w:hint="cs"/>
                <w:sz w:val="20"/>
                <w:szCs w:val="20"/>
                <w:rtl/>
              </w:rPr>
              <w:t>امتیاز</w:t>
            </w:r>
            <w:r w:rsidRPr="00EB625D">
              <w:rPr>
                <w:rFonts w:ascii="Tabassom" w:eastAsia="Tabassom" w:hAnsi="Tabassom" w:cs="B Nazanin"/>
                <w:sz w:val="20"/>
                <w:szCs w:val="20"/>
                <w:rtl/>
              </w:rPr>
              <w:t>کسب شده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EB625D" w:rsidRDefault="00EB625D" w:rsidP="0091524F">
            <w:pPr>
              <w:spacing w:after="0" w:line="259" w:lineRule="auto"/>
              <w:ind w:left="0" w:right="60" w:firstLine="0"/>
              <w:jc w:val="center"/>
              <w:rPr>
                <w:rFonts w:cs="B Nazanin"/>
                <w:sz w:val="20"/>
                <w:szCs w:val="20"/>
              </w:rPr>
            </w:pPr>
            <w:r w:rsidRPr="00EB625D">
              <w:rPr>
                <w:rFonts w:ascii="Tabassom" w:eastAsia="Tabassom" w:hAnsi="Tabassom" w:cs="B Nazanin" w:hint="cs"/>
                <w:sz w:val="20"/>
                <w:szCs w:val="20"/>
                <w:rtl/>
              </w:rPr>
              <w:t xml:space="preserve">امتیاز </w:t>
            </w:r>
            <w:r w:rsidRPr="00EB625D">
              <w:rPr>
                <w:rFonts w:ascii="Tabassom" w:eastAsia="Tabassom" w:hAnsi="Tabassom" w:cs="B Nazanin"/>
                <w:sz w:val="20"/>
                <w:szCs w:val="20"/>
                <w:rtl/>
              </w:rPr>
              <w:t>مطلوب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EB625D" w:rsidRDefault="00EB625D" w:rsidP="00EB625D">
            <w:pPr>
              <w:spacing w:after="0" w:line="259" w:lineRule="auto"/>
              <w:ind w:left="0" w:right="49" w:firstLine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EB625D" w:rsidRDefault="00EB625D" w:rsidP="0091524F">
            <w:pPr>
              <w:spacing w:after="0" w:line="259" w:lineRule="auto"/>
              <w:ind w:left="0" w:right="49" w:firstLine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EB625D" w:rsidRDefault="00EB625D" w:rsidP="0091524F">
            <w:pPr>
              <w:spacing w:after="0" w:line="259" w:lineRule="auto"/>
              <w:ind w:left="0" w:right="260" w:firstLine="0"/>
              <w:jc w:val="center"/>
              <w:rPr>
                <w:rFonts w:cs="B Nazanin"/>
                <w:sz w:val="20"/>
                <w:szCs w:val="20"/>
              </w:rPr>
            </w:pPr>
            <w:r w:rsidRPr="00EB625D">
              <w:rPr>
                <w:rFonts w:ascii="Tabassom" w:eastAsia="Tabassom" w:hAnsi="Tabassom" w:cs="B Nazanin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EB625D" w:rsidRDefault="00EB625D" w:rsidP="0091524F">
            <w:pPr>
              <w:spacing w:after="0" w:line="259" w:lineRule="auto"/>
              <w:ind w:left="0" w:right="50" w:firstLine="0"/>
              <w:jc w:val="center"/>
              <w:rPr>
                <w:rFonts w:cs="B Nazanin"/>
                <w:sz w:val="20"/>
                <w:szCs w:val="20"/>
              </w:rPr>
            </w:pPr>
            <w:r w:rsidRPr="00EB625D">
              <w:rPr>
                <w:rFonts w:ascii="Tabassom" w:eastAsia="Tabassom" w:hAnsi="Tabassom" w:cs="B Nazanin"/>
                <w:sz w:val="20"/>
                <w:szCs w:val="20"/>
                <w:rtl/>
              </w:rPr>
              <w:t>ردیف</w:t>
            </w:r>
          </w:p>
        </w:tc>
      </w:tr>
      <w:tr w:rsidR="00EB625D" w:rsidRPr="00B32093" w:rsidTr="008021CA">
        <w:trPr>
          <w:trHeight w:val="307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0" w:line="259" w:lineRule="auto"/>
              <w:ind w:left="0" w:right="132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>خیر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0" w:line="259" w:lineRule="auto"/>
              <w:ind w:left="0" w:right="60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>بلی</w:t>
            </w:r>
          </w:p>
        </w:tc>
        <w:tc>
          <w:tcPr>
            <w:tcW w:w="6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67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2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6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right="50" w:hanging="1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دستورالعمل ها درواحد بهداشتی وجود دارد و اهداف درون سازمانی و برون سازمانی در فیلد تحت پوشش آن مشخص گردیده است ؟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0" w:line="259" w:lineRule="auto"/>
              <w:ind w:left="0" w:right="116" w:firstLine="1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دستورالعمل ها و بخشنامه ها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0" w:line="259" w:lineRule="auto"/>
              <w:ind w:left="245" w:firstLine="0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1</w:t>
            </w:r>
          </w:p>
        </w:tc>
      </w:tr>
      <w:tr w:rsidR="00EB625D" w:rsidRPr="00B32093" w:rsidTr="00EB625D">
        <w:trPr>
          <w:trHeight w:val="2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مراقبین سلامت/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بهورزان دوره/ کارگاه آموزشی فعالیت بدنی را گذرانده اند؟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0" w:line="259" w:lineRule="auto"/>
              <w:ind w:left="0" w:right="176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برنامه ارتقاء فعالیت بدنی مطلوب در دانش آموزان و نوجوانان طبق بسته خدمتی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0" w:line="259" w:lineRule="auto"/>
              <w:ind w:left="245" w:firstLine="0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2</w:t>
            </w:r>
          </w:p>
        </w:tc>
      </w:tr>
      <w:tr w:rsidR="00EB625D" w:rsidRPr="00B32093" w:rsidTr="00EB625D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5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مراقبین سلامت/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بهورزان دانش آموزان واجد شرایط)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فعالیت بدنی نامطلوب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را شناسایی کرده اند؟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67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50" w:firstLine="3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مراقبین سلامت/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بهورزان طبق بسته خدمت برای دانش آموزان شناسایی شده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فعالیت بدنی نامطلوب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آموزش داده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19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6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67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0" w:right="50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جهت اجرای برنامه های  فعالیت بدنی درکیفی سازی مدارس مروج سلامت تحت پوشش واحد بهداشتی با مدیر مدرسه هماهنگی بعمل آمده است ؟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0" w:line="259" w:lineRule="auto"/>
              <w:ind w:left="0" w:right="94" w:firstLine="3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برنامه ارتقاء فعالیت بدنی در مدارس مروج سلامت و سفیران سلامت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0" w:line="259" w:lineRule="auto"/>
              <w:ind w:left="245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EB625D" w:rsidRPr="00B32093" w:rsidTr="00EB625D">
        <w:trPr>
          <w:trHeight w:val="67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0" w:right="50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</w:t>
            </w:r>
            <w:r>
              <w:rPr>
                <w:rFonts w:cs="B Nazanin"/>
                <w:sz w:val="20"/>
                <w:szCs w:val="20"/>
                <w:rtl/>
              </w:rPr>
              <w:t>سفیران سلامت دانش آموزی در خصوص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فعالیت بدنی مطلوب  هوازی</w:t>
            </w:r>
            <w:r w:rsidRPr="00B3209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عضلانی</w:t>
            </w:r>
            <w:r w:rsidRPr="00B3209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اسکلتی در مدارس تحت پوشش مرکز آموزش دیده اند ؟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67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DD2542" w:rsidRDefault="00657D21" w:rsidP="00920C5C">
            <w:pPr>
              <w:spacing w:after="0" w:line="259" w:lineRule="auto"/>
              <w:ind w:left="0" w:right="50"/>
              <w:jc w:val="left"/>
              <w:rPr>
                <w:rFonts w:cs="B Nazanin"/>
                <w:sz w:val="20"/>
                <w:szCs w:val="20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ترویج فعالیت بدنی 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>(</w:t>
            </w:r>
            <w:r w:rsidRPr="00B32093">
              <w:rPr>
                <w:rFonts w:cs="B Nazanin"/>
                <w:sz w:val="20"/>
                <w:szCs w:val="20"/>
                <w:rtl/>
              </w:rPr>
              <w:t>هوازی</w:t>
            </w:r>
            <w:r w:rsidRPr="00DD254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عضلانی</w:t>
            </w:r>
            <w:r w:rsidRPr="00DD254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اسکلتی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>)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از طریق سفیران سلامت دانش آموزی با مدرسه هماهنگ و در مدارس تحت پوشش مرکز انجام شده است ؟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17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jc w:val="center"/>
              <w:rPr>
                <w:rFonts w:ascii="Tabassom" w:eastAsia="Tabassom" w:hAnsi="Tabassom" w:cs="B Nazanin"/>
                <w:rtl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920C5C">
            <w:pPr>
              <w:spacing w:after="0" w:line="259" w:lineRule="auto"/>
              <w:ind w:left="0" w:right="50"/>
              <w:jc w:val="left"/>
              <w:rPr>
                <w:rFonts w:cs="B Nazanin"/>
                <w:sz w:val="20"/>
                <w:szCs w:val="20"/>
                <w:rtl/>
              </w:rPr>
            </w:pPr>
            <w:r w:rsidRPr="00DD2542">
              <w:rPr>
                <w:rFonts w:cs="B Nazanin"/>
                <w:sz w:val="20"/>
                <w:szCs w:val="20"/>
                <w:rtl/>
              </w:rPr>
              <w:t>تعداد/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542">
              <w:rPr>
                <w:rFonts w:cs="B Nazanin"/>
                <w:sz w:val="20"/>
                <w:szCs w:val="20"/>
                <w:rtl/>
              </w:rPr>
              <w:t xml:space="preserve">درصد مدارس مروج مجری برنامه های ارتقاء فعالیت بدنی تحت پوشش مرکز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45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DD2542" w:rsidRDefault="00E73D61" w:rsidP="00920C5C">
            <w:pPr>
              <w:spacing w:after="0" w:line="259" w:lineRule="auto"/>
              <w:ind w:left="5" w:firstLine="0"/>
              <w:jc w:val="left"/>
              <w:rPr>
                <w:rFonts w:cs="B Nazanin"/>
                <w:sz w:val="20"/>
                <w:szCs w:val="20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توزیع سالانه پوستر طبق اعلام نیاز درمدارس انجام شده است ؟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0" w:line="259" w:lineRule="auto"/>
              <w:ind w:left="0" w:right="272" w:firstLine="0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برنامه تمرینات</w:t>
            </w:r>
          </w:p>
          <w:p w:rsidR="00E73D61" w:rsidRPr="00B32093" w:rsidRDefault="00E73D61" w:rsidP="00EB625D">
            <w:pPr>
              <w:spacing w:after="0" w:line="259" w:lineRule="auto"/>
              <w:ind w:right="130" w:hanging="1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کششی در کلاس درس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0" w:line="259" w:lineRule="auto"/>
              <w:ind w:left="245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EB625D" w:rsidRPr="00B32093" w:rsidTr="00EB625D">
        <w:trPr>
          <w:trHeight w:val="45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509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 دستور العمل برنامه تمرینات کششی در و</w:t>
            </w:r>
            <w:r w:rsidR="00EB625D">
              <w:rPr>
                <w:rFonts w:cs="B Nazanin"/>
                <w:sz w:val="20"/>
                <w:szCs w:val="20"/>
                <w:rtl/>
              </w:rPr>
              <w:t>احد های بهداشتی تابعه موجود می</w:t>
            </w:r>
            <w:r w:rsidR="00EB625D">
              <w:rPr>
                <w:rFonts w:cs="B Nazanin" w:hint="cs"/>
                <w:sz w:val="20"/>
                <w:szCs w:val="20"/>
                <w:rtl/>
              </w:rPr>
              <w:t xml:space="preserve"> ب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اشد؟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45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پایش و نظارت از اجرای برنامه در مدارس تحت پوشش مرکز  بعمل آمده است؟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24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B32093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DD2542" w:rsidRDefault="00E73D61" w:rsidP="00920C5C">
            <w:pPr>
              <w:spacing w:after="0" w:line="259" w:lineRule="auto"/>
              <w:ind w:left="6" w:firstLine="0"/>
              <w:jc w:val="left"/>
              <w:rPr>
                <w:rFonts w:cs="B Nazanin"/>
                <w:sz w:val="20"/>
                <w:szCs w:val="20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B32093" w:rsidRDefault="00E73D61" w:rsidP="00EB625D">
            <w:pPr>
              <w:spacing w:after="160" w:line="259" w:lineRule="auto"/>
              <w:ind w:left="0" w:firstLine="0"/>
              <w:rPr>
                <w:rFonts w:cs="B Nazanin"/>
              </w:rPr>
            </w:pPr>
          </w:p>
        </w:tc>
      </w:tr>
      <w:tr w:rsidR="00EB625D" w:rsidRPr="00B32093" w:rsidTr="00EB625D">
        <w:trPr>
          <w:trHeight w:val="67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DD2542" w:rsidRDefault="00EB625D" w:rsidP="00920C5C">
            <w:pPr>
              <w:spacing w:after="0" w:line="259" w:lineRule="auto"/>
              <w:ind w:left="0" w:right="50" w:firstLine="5"/>
              <w:jc w:val="left"/>
              <w:rPr>
                <w:rFonts w:cs="B Nazanin"/>
                <w:sz w:val="20"/>
                <w:szCs w:val="20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 نشست های مشور</w:t>
            </w:r>
            <w:r>
              <w:rPr>
                <w:rFonts w:cs="B Nazanin"/>
                <w:sz w:val="20"/>
                <w:szCs w:val="20"/>
                <w:rtl/>
              </w:rPr>
              <w:t xml:space="preserve">تی با مدارس تحت پوشش فیلد مرکز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جهت هماهنگی وهمکاری برنامه های اداره آموزش و پرورش برگزار گردیده است ؟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مدارس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EB625D">
            <w:pPr>
              <w:spacing w:after="0" w:line="259" w:lineRule="auto"/>
              <w:ind w:left="245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EB625D" w:rsidRPr="00B32093" w:rsidTr="00EB625D">
        <w:trPr>
          <w:trHeight w:val="17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jc w:val="center"/>
              <w:rPr>
                <w:rFonts w:ascii="Tabassom" w:eastAsia="Tabassom" w:hAnsi="Tabassom" w:cs="B Nazanin"/>
                <w:rtl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0" w:right="50" w:firstLine="5"/>
              <w:jc w:val="left"/>
              <w:rPr>
                <w:rFonts w:cs="B Nazanin"/>
                <w:sz w:val="20"/>
                <w:szCs w:val="20"/>
                <w:rtl/>
              </w:rPr>
            </w:pPr>
            <w:r w:rsidRPr="00DD2542">
              <w:rPr>
                <w:rFonts w:cs="B Nazanin"/>
                <w:sz w:val="20"/>
                <w:szCs w:val="20"/>
                <w:rtl/>
              </w:rPr>
              <w:t>تعداد/ درصد جلسات برگزار شده با مسئول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D2542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DD2542">
              <w:rPr>
                <w:rFonts w:cs="B Nazanin"/>
                <w:sz w:val="20"/>
                <w:szCs w:val="20"/>
                <w:rtl/>
              </w:rPr>
              <w:t xml:space="preserve"> مدارس تحت پوشش مرکز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Default="00EB625D" w:rsidP="00EB625D">
            <w:pPr>
              <w:spacing w:after="0" w:line="259" w:lineRule="auto"/>
              <w:ind w:left="245" w:firstLine="0"/>
              <w:rPr>
                <w:rFonts w:cs="B Nazanin"/>
                <w:rtl/>
              </w:rPr>
            </w:pPr>
          </w:p>
        </w:tc>
      </w:tr>
      <w:tr w:rsidR="00EB625D" w:rsidRPr="00B32093" w:rsidTr="00EB625D">
        <w:trPr>
          <w:trHeight w:val="17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jc w:val="center"/>
              <w:rPr>
                <w:rFonts w:ascii="Tabassom" w:eastAsia="Tabassom" w:hAnsi="Tabassom" w:cs="B Nazanin"/>
                <w:rtl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DD2542" w:rsidRDefault="00EB625D" w:rsidP="00920C5C">
            <w:pPr>
              <w:spacing w:after="0" w:line="259" w:lineRule="auto"/>
              <w:ind w:left="0" w:right="50" w:firstLine="5"/>
              <w:jc w:val="left"/>
              <w:rPr>
                <w:rFonts w:cs="B Nazanin"/>
                <w:sz w:val="20"/>
                <w:szCs w:val="20"/>
                <w:rtl/>
              </w:rPr>
            </w:pPr>
            <w:r w:rsidRPr="00DD2542">
              <w:rPr>
                <w:rFonts w:cs="B Nazanin"/>
                <w:sz w:val="20"/>
                <w:szCs w:val="20"/>
                <w:rtl/>
              </w:rPr>
              <w:t>تعداد/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542">
              <w:rPr>
                <w:rFonts w:cs="B Nazanin"/>
                <w:sz w:val="20"/>
                <w:szCs w:val="20"/>
                <w:rtl/>
              </w:rPr>
              <w:t>درصد مدارس مجری تمرینات کششی در کلاس درس تحت پوشش مرکز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Default="00EB625D" w:rsidP="00EB625D">
            <w:pPr>
              <w:spacing w:after="0" w:line="259" w:lineRule="auto"/>
              <w:ind w:left="245" w:firstLine="0"/>
              <w:rPr>
                <w:rFonts w:cs="B Nazanin"/>
                <w:rtl/>
              </w:rPr>
            </w:pPr>
          </w:p>
        </w:tc>
      </w:tr>
      <w:tr w:rsidR="00EB625D" w:rsidRPr="00B32093" w:rsidTr="00EB625D">
        <w:trPr>
          <w:trHeight w:val="67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855AE0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EB625D" w:rsidP="00855AE0">
            <w:pPr>
              <w:jc w:val="center"/>
              <w:rPr>
                <w:rFonts w:ascii="Tabassom" w:eastAsia="Tabassom" w:hAnsi="Tabassom" w:cs="B Nazanin"/>
                <w:rtl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855AE0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855AE0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DD2542" w:rsidRDefault="00657D21" w:rsidP="00855AE0">
            <w:pPr>
              <w:spacing w:after="55" w:line="259" w:lineRule="auto"/>
              <w:ind w:left="0" w:right="113" w:firstLine="0"/>
              <w:jc w:val="left"/>
              <w:rPr>
                <w:rFonts w:cs="B Nazanin"/>
                <w:sz w:val="20"/>
                <w:szCs w:val="20"/>
              </w:rPr>
            </w:pPr>
            <w:r w:rsidRPr="00DD2542">
              <w:rPr>
                <w:rFonts w:cs="B Nazanin"/>
                <w:sz w:val="20"/>
                <w:szCs w:val="20"/>
                <w:rtl/>
              </w:rPr>
              <w:t>تعداد/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542">
              <w:rPr>
                <w:rFonts w:cs="B Nazanin"/>
                <w:sz w:val="20"/>
                <w:szCs w:val="20"/>
                <w:rtl/>
              </w:rPr>
              <w:t>درصد دوره های آموزشی فعالیت بدنی که مراقبین سلامت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DD2542">
              <w:rPr>
                <w:rFonts w:cs="B Nazanin"/>
                <w:sz w:val="20"/>
                <w:szCs w:val="20"/>
                <w:rtl/>
              </w:rPr>
              <w:t xml:space="preserve">بهورزان برای دانش آموزان برگزار نموده اند 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>؟</w:t>
            </w:r>
            <w:r w:rsidRPr="00DD254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دوره های آموزشی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Default="00657D21" w:rsidP="00EB625D">
            <w:pPr>
              <w:spacing w:after="0" w:line="259" w:lineRule="auto"/>
              <w:ind w:left="245" w:firstLine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EB625D" w:rsidRPr="00B32093" w:rsidTr="00EB625D">
        <w:trPr>
          <w:trHeight w:val="41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EB625D" w:rsidP="005D7F25">
            <w:pPr>
              <w:jc w:val="center"/>
              <w:rPr>
                <w:rFonts w:ascii="Tabassom" w:eastAsia="Tabassom" w:hAnsi="Tabassom" w:cs="B Nazanin"/>
                <w:rtl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DD2542" w:rsidRDefault="00657D21" w:rsidP="005D7F25">
            <w:pPr>
              <w:spacing w:after="0" w:line="259" w:lineRule="auto"/>
              <w:ind w:left="2172" w:right="245" w:hanging="2172"/>
              <w:jc w:val="left"/>
              <w:rPr>
                <w:rFonts w:cs="B Nazanin"/>
                <w:sz w:val="20"/>
                <w:szCs w:val="20"/>
              </w:rPr>
            </w:pPr>
            <w:r w:rsidRPr="00DD2542">
              <w:rPr>
                <w:rFonts w:cs="B Nazanin"/>
                <w:sz w:val="20"/>
                <w:szCs w:val="20"/>
                <w:rtl/>
              </w:rPr>
              <w:t>تعداد/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542">
              <w:rPr>
                <w:rFonts w:cs="B Nazanin"/>
                <w:sz w:val="20"/>
                <w:szCs w:val="20"/>
                <w:rtl/>
              </w:rPr>
              <w:t xml:space="preserve">درصد سفیران سلامت که دوره فعالیت بدنی را آموزش دیده اند 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21" w:rsidRDefault="00657D21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21" w:rsidRDefault="00657D21" w:rsidP="00EB625D">
            <w:pPr>
              <w:spacing w:after="0" w:line="259" w:lineRule="auto"/>
              <w:ind w:left="245" w:firstLine="0"/>
              <w:rPr>
                <w:rFonts w:cs="B Nazanin"/>
                <w:rtl/>
              </w:rPr>
            </w:pPr>
          </w:p>
        </w:tc>
      </w:tr>
      <w:tr w:rsidR="00EB625D" w:rsidRPr="00B32093" w:rsidTr="00EB625D">
        <w:trPr>
          <w:trHeight w:val="34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EB625D" w:rsidP="005D7F25">
            <w:pPr>
              <w:jc w:val="center"/>
              <w:rPr>
                <w:rFonts w:ascii="Tabassom" w:eastAsia="Tabassom" w:hAnsi="Tabassom" w:cs="B Nazanin"/>
                <w:rtl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DD2542" w:rsidRDefault="00657D21" w:rsidP="005D7F25">
            <w:pPr>
              <w:spacing w:after="0" w:line="259" w:lineRule="auto"/>
              <w:ind w:left="1005" w:right="122" w:hanging="1005"/>
              <w:jc w:val="left"/>
              <w:rPr>
                <w:rFonts w:cs="B Nazanin"/>
                <w:sz w:val="20"/>
                <w:szCs w:val="20"/>
              </w:rPr>
            </w:pPr>
            <w:r w:rsidRPr="00DD2542">
              <w:rPr>
                <w:rFonts w:cs="B Nazanin"/>
                <w:sz w:val="20"/>
                <w:szCs w:val="20"/>
                <w:rtl/>
              </w:rPr>
              <w:t>تعداد/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542">
              <w:rPr>
                <w:rFonts w:cs="B Nazanin"/>
                <w:sz w:val="20"/>
                <w:szCs w:val="20"/>
                <w:rtl/>
              </w:rPr>
              <w:t>درصد دانش آموزانی که توسط مراقبین سلامت / بهورزان آموزش فعالیت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542">
              <w:rPr>
                <w:rFonts w:cs="B Nazanin"/>
                <w:sz w:val="20"/>
                <w:szCs w:val="20"/>
                <w:rtl/>
              </w:rPr>
              <w:t xml:space="preserve">بدنی را آموزش دیده اند 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Pr="00B32093" w:rsidRDefault="00657D21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D21" w:rsidRDefault="00EB625D" w:rsidP="00EB625D">
            <w:pPr>
              <w:spacing w:after="0" w:line="259" w:lineRule="auto"/>
              <w:ind w:left="245" w:firstLine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EB625D" w:rsidRPr="00B32093" w:rsidTr="00EB625D">
        <w:trPr>
          <w:trHeight w:val="26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EB625D" w:rsidP="005D7F25">
            <w:pPr>
              <w:jc w:val="center"/>
              <w:rPr>
                <w:rFonts w:ascii="Tabassom" w:eastAsia="Tabassom" w:hAnsi="Tabassom" w:cs="B Nazanin"/>
                <w:rtl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DD2542" w:rsidRDefault="00657D21" w:rsidP="005D7F25">
            <w:pPr>
              <w:spacing w:after="0" w:line="259" w:lineRule="auto"/>
              <w:ind w:left="1037" w:right="350" w:hanging="968"/>
              <w:jc w:val="left"/>
              <w:rPr>
                <w:rFonts w:cs="B Nazanin"/>
                <w:sz w:val="20"/>
                <w:szCs w:val="20"/>
              </w:rPr>
            </w:pPr>
            <w:r w:rsidRPr="00DD2542">
              <w:rPr>
                <w:rFonts w:cs="B Nazanin"/>
                <w:sz w:val="20"/>
                <w:szCs w:val="20"/>
                <w:rtl/>
              </w:rPr>
              <w:t>تعداد/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542">
              <w:rPr>
                <w:rFonts w:cs="B Nazanin"/>
                <w:sz w:val="20"/>
                <w:szCs w:val="20"/>
                <w:rtl/>
              </w:rPr>
              <w:t>درصد دانش آموزان دارای اختلال اسکلتی عضلانی ارجاع شده در پایه های</w:t>
            </w:r>
            <w:r w:rsidRPr="00DD2542">
              <w:rPr>
                <w:rFonts w:cs="B Nazanin" w:hint="cs"/>
                <w:sz w:val="20"/>
                <w:szCs w:val="20"/>
                <w:rtl/>
              </w:rPr>
              <w:t xml:space="preserve"> 1-4-7-10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Pr="00B32093" w:rsidRDefault="00657D21" w:rsidP="005D7F25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21" w:rsidRDefault="00657D21" w:rsidP="005D7F25">
            <w:pPr>
              <w:spacing w:after="0" w:line="259" w:lineRule="auto"/>
              <w:ind w:left="245" w:firstLine="0"/>
              <w:jc w:val="left"/>
              <w:rPr>
                <w:rFonts w:cs="B Nazanin"/>
                <w:rtl/>
              </w:rPr>
            </w:pPr>
          </w:p>
        </w:tc>
      </w:tr>
    </w:tbl>
    <w:p w:rsidR="00EB625D" w:rsidRDefault="00EB625D" w:rsidP="00EB625D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  <w:r w:rsidRPr="00B32093">
        <w:rPr>
          <w:rFonts w:ascii="Tabassom" w:eastAsia="Tabassom" w:hAnsi="Tabassom" w:cs="B Nazanin"/>
          <w:szCs w:val="24"/>
          <w:rtl/>
        </w:rPr>
        <w:t xml:space="preserve">نام و نام خانوادگی و امضاء پایش کننده ............................ نام و نام خانوادگی و امضاء پایش </w:t>
      </w:r>
      <w:r>
        <w:rPr>
          <w:rFonts w:ascii="Tabassom" w:eastAsia="Tabassom" w:hAnsi="Tabassom" w:cs="B Nazanin" w:hint="cs"/>
          <w:szCs w:val="24"/>
          <w:rtl/>
        </w:rPr>
        <w:t>شونده.......................</w:t>
      </w:r>
      <w:r w:rsidRPr="00B32093">
        <w:rPr>
          <w:rFonts w:ascii="Tabassom" w:eastAsia="Tabassom" w:hAnsi="Tabassom" w:cs="B Nazanin"/>
          <w:szCs w:val="24"/>
          <w:rtl/>
        </w:rPr>
        <w:t xml:space="preserve"> درصد امتیازات کسب شده.</w:t>
      </w:r>
      <w:r>
        <w:rPr>
          <w:rFonts w:ascii="Tabassom" w:eastAsia="Tabassom" w:hAnsi="Tabassom" w:cs="B Nazanin" w:hint="cs"/>
          <w:szCs w:val="24"/>
          <w:rtl/>
        </w:rPr>
        <w:t xml:space="preserve">       از 40</w:t>
      </w:r>
      <w:r w:rsidRPr="00B32093">
        <w:rPr>
          <w:rFonts w:ascii="Tabassom" w:eastAsia="Tabassom" w:hAnsi="Tabassom" w:cs="B Nazanin"/>
          <w:szCs w:val="24"/>
          <w:rtl/>
        </w:rPr>
        <w:t>.</w:t>
      </w:r>
      <w:bookmarkStart w:id="0" w:name="_GoBack"/>
      <w:bookmarkEnd w:id="0"/>
    </w:p>
    <w:sectPr w:rsidR="00EB625D" w:rsidSect="0091524F">
      <w:pgSz w:w="12240" w:h="15840"/>
      <w:pgMar w:top="284" w:right="47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10" w:rsidRDefault="00263210" w:rsidP="00B32093">
      <w:pPr>
        <w:spacing w:after="0" w:line="240" w:lineRule="auto"/>
      </w:pPr>
      <w:r>
        <w:separator/>
      </w:r>
    </w:p>
  </w:endnote>
  <w:endnote w:type="continuationSeparator" w:id="0">
    <w:p w:rsidR="00263210" w:rsidRDefault="00263210" w:rsidP="00B3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bassom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10" w:rsidRDefault="00263210" w:rsidP="00B32093">
      <w:pPr>
        <w:spacing w:after="0" w:line="240" w:lineRule="auto"/>
      </w:pPr>
      <w:r>
        <w:separator/>
      </w:r>
    </w:p>
  </w:footnote>
  <w:footnote w:type="continuationSeparator" w:id="0">
    <w:p w:rsidR="00263210" w:rsidRDefault="00263210" w:rsidP="00B3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6A"/>
    <w:rsid w:val="000167B8"/>
    <w:rsid w:val="000A6F1F"/>
    <w:rsid w:val="001B5775"/>
    <w:rsid w:val="001F0FAA"/>
    <w:rsid w:val="00263210"/>
    <w:rsid w:val="002939E6"/>
    <w:rsid w:val="003949F4"/>
    <w:rsid w:val="00440B4F"/>
    <w:rsid w:val="004440B4"/>
    <w:rsid w:val="00496D14"/>
    <w:rsid w:val="004A1C08"/>
    <w:rsid w:val="004F7CDB"/>
    <w:rsid w:val="005542E5"/>
    <w:rsid w:val="00562559"/>
    <w:rsid w:val="005D7F25"/>
    <w:rsid w:val="006462D8"/>
    <w:rsid w:val="00657D21"/>
    <w:rsid w:val="006777CD"/>
    <w:rsid w:val="007173F0"/>
    <w:rsid w:val="0078574B"/>
    <w:rsid w:val="008333FB"/>
    <w:rsid w:val="00851F35"/>
    <w:rsid w:val="00855AE0"/>
    <w:rsid w:val="008E0F1E"/>
    <w:rsid w:val="008E624D"/>
    <w:rsid w:val="0091524F"/>
    <w:rsid w:val="009342D1"/>
    <w:rsid w:val="009413BB"/>
    <w:rsid w:val="009B156A"/>
    <w:rsid w:val="00A0615F"/>
    <w:rsid w:val="00A957CE"/>
    <w:rsid w:val="00B32093"/>
    <w:rsid w:val="00B33ACF"/>
    <w:rsid w:val="00B4720E"/>
    <w:rsid w:val="00BA4223"/>
    <w:rsid w:val="00C26C1C"/>
    <w:rsid w:val="00C7549B"/>
    <w:rsid w:val="00DB5AD6"/>
    <w:rsid w:val="00DD2542"/>
    <w:rsid w:val="00E30FB7"/>
    <w:rsid w:val="00E64694"/>
    <w:rsid w:val="00E73D61"/>
    <w:rsid w:val="00EA72CC"/>
    <w:rsid w:val="00EB625D"/>
    <w:rsid w:val="00F23624"/>
    <w:rsid w:val="00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BBD70-74AA-4965-B92E-AD61D35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6A"/>
    <w:pPr>
      <w:bidi/>
      <w:spacing w:after="163" w:line="249" w:lineRule="auto"/>
      <w:ind w:left="1" w:firstLine="2"/>
      <w:jc w:val="both"/>
    </w:pPr>
    <w:rPr>
      <w:rFonts w:ascii="Yagut" w:eastAsia="Yagut" w:hAnsi="Yagut" w:cs="Yagu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B156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093"/>
    <w:rPr>
      <w:rFonts w:ascii="Yagut" w:eastAsia="Yagut" w:hAnsi="Yagut" w:cs="Yagut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3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093"/>
    <w:rPr>
      <w:rFonts w:ascii="Yagut" w:eastAsia="Yagut" w:hAnsi="Yagut" w:cs="Yagu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CC"/>
    <w:rPr>
      <w:rFonts w:ascii="Segoe UI" w:eastAsia="Yagu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8DB4-83AC-4B35-82DD-6868E477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Mohammadi, Sedigheh</dc:creator>
  <cp:keywords/>
  <dc:description/>
  <cp:lastModifiedBy>Mohammadi, Sedigheh</cp:lastModifiedBy>
  <cp:revision>25</cp:revision>
  <cp:lastPrinted>2023-06-19T08:12:00Z</cp:lastPrinted>
  <dcterms:created xsi:type="dcterms:W3CDTF">2023-06-19T06:01:00Z</dcterms:created>
  <dcterms:modified xsi:type="dcterms:W3CDTF">2023-07-11T07:47:00Z</dcterms:modified>
</cp:coreProperties>
</file>